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E3" w:rsidRPr="00917F38" w:rsidRDefault="00FD3EE3" w:rsidP="00FD3EE3"/>
    <w:p w:rsidR="00FD3EE3" w:rsidRPr="00917F38" w:rsidRDefault="00FD3EE3" w:rsidP="00FD3EE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17F38">
        <w:rPr>
          <w:rFonts w:ascii="Arial" w:hAnsi="Arial" w:cs="Arial"/>
          <w:sz w:val="24"/>
          <w:szCs w:val="24"/>
        </w:rPr>
        <w:t>Wenn aus Sie Ihr Lieblingsbuch vorstellen möchten,</w:t>
      </w:r>
    </w:p>
    <w:p w:rsidR="00FD3EE3" w:rsidRPr="00917F38" w:rsidRDefault="00FD3EE3" w:rsidP="00FD3EE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17F38">
        <w:rPr>
          <w:rFonts w:ascii="Arial" w:hAnsi="Arial" w:cs="Arial"/>
          <w:sz w:val="24"/>
          <w:szCs w:val="24"/>
        </w:rPr>
        <w:t>oder sich für weitere Informationen interessieren,</w:t>
      </w:r>
    </w:p>
    <w:p w:rsidR="00FD3EE3" w:rsidRPr="00917F38" w:rsidRDefault="00FD3EE3" w:rsidP="00FD3EE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17F38">
        <w:rPr>
          <w:rFonts w:ascii="Arial" w:hAnsi="Arial" w:cs="Arial"/>
          <w:sz w:val="24"/>
          <w:szCs w:val="24"/>
        </w:rPr>
        <w:t>kontaktieren Sie uns:</w:t>
      </w:r>
    </w:p>
    <w:p w:rsidR="00FD3EE3" w:rsidRPr="00917F38" w:rsidRDefault="00FD3EE3" w:rsidP="00FD3EE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D3EE3" w:rsidRPr="00917F38" w:rsidRDefault="00FD3EE3" w:rsidP="00FD3EE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17F38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 wp14:anchorId="31F912AF" wp14:editId="3B4E98EB">
            <wp:simplePos x="0" y="0"/>
            <wp:positionH relativeFrom="column">
              <wp:posOffset>1896745</wp:posOffset>
            </wp:positionH>
            <wp:positionV relativeFrom="paragraph">
              <wp:posOffset>53340</wp:posOffset>
            </wp:positionV>
            <wp:extent cx="868680" cy="454594"/>
            <wp:effectExtent l="0" t="0" r="0" b="0"/>
            <wp:wrapNone/>
            <wp:docPr id="1" name="Bild 11" descr="G:\Logos\vhs\vhs neu 2013\vhs_logo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G:\Logos\vhs\vhs neu 2013\vhs_logo_RGB_p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45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EE3" w:rsidRPr="00917F38" w:rsidRDefault="00FD3EE3" w:rsidP="00FD3EE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D3EE3" w:rsidRPr="00917F38" w:rsidRDefault="00FD3EE3" w:rsidP="00FD3EE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D3EE3" w:rsidRPr="00917F38" w:rsidRDefault="00FD3EE3" w:rsidP="00FD3EE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17F38">
        <w:rPr>
          <w:rFonts w:ascii="Arial" w:hAnsi="Arial" w:cs="Arial"/>
          <w:sz w:val="24"/>
          <w:szCs w:val="24"/>
        </w:rPr>
        <w:t xml:space="preserve">Frau Cordula </w:t>
      </w:r>
      <w:proofErr w:type="spellStart"/>
      <w:r w:rsidRPr="00917F38">
        <w:rPr>
          <w:rFonts w:ascii="Arial" w:hAnsi="Arial" w:cs="Arial"/>
          <w:sz w:val="24"/>
          <w:szCs w:val="24"/>
        </w:rPr>
        <w:t>Doßler</w:t>
      </w:r>
      <w:proofErr w:type="spellEnd"/>
      <w:r w:rsidRPr="00917F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17F38">
        <w:rPr>
          <w:rFonts w:ascii="Arial" w:hAnsi="Arial" w:cs="Arial"/>
          <w:sz w:val="24"/>
          <w:szCs w:val="24"/>
        </w:rPr>
        <w:t>vhs</w:t>
      </w:r>
      <w:proofErr w:type="spellEnd"/>
    </w:p>
    <w:p w:rsidR="00FD3EE3" w:rsidRPr="00917F38" w:rsidRDefault="00FD3EE3" w:rsidP="00FD3EE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en-GB"/>
        </w:rPr>
      </w:pPr>
      <w:r w:rsidRPr="00917F38">
        <w:rPr>
          <w:rFonts w:ascii="Arial" w:hAnsi="Arial" w:cs="Arial"/>
          <w:sz w:val="24"/>
          <w:szCs w:val="24"/>
          <w:lang w:val="en-GB"/>
        </w:rPr>
        <w:t>Tel. 09174 4749 – 33</w:t>
      </w:r>
    </w:p>
    <w:p w:rsidR="00FD3EE3" w:rsidRPr="00917F38" w:rsidRDefault="00FD3EE3" w:rsidP="00FD3EE3">
      <w:pPr>
        <w:spacing w:line="240" w:lineRule="auto"/>
        <w:contextualSpacing/>
        <w:jc w:val="center"/>
        <w:rPr>
          <w:rFonts w:ascii="Arial" w:hAnsi="Arial" w:cs="Arial"/>
          <w:color w:val="00B0F0"/>
          <w:sz w:val="24"/>
          <w:szCs w:val="24"/>
          <w:lang w:val="en-GB"/>
        </w:rPr>
      </w:pPr>
      <w:r w:rsidRPr="00917F38">
        <w:rPr>
          <w:rFonts w:ascii="Arial" w:hAnsi="Arial" w:cs="Arial"/>
          <w:sz w:val="24"/>
          <w:szCs w:val="24"/>
          <w:lang w:val="en-GB"/>
        </w:rPr>
        <w:t xml:space="preserve">Email: </w:t>
      </w:r>
      <w:r w:rsidRPr="00917F38">
        <w:rPr>
          <w:rFonts w:ascii="Arial" w:hAnsi="Arial" w:cs="Arial"/>
          <w:color w:val="00B0F0"/>
          <w:sz w:val="24"/>
          <w:szCs w:val="24"/>
          <w:u w:val="single"/>
          <w:lang w:val="en-GB"/>
        </w:rPr>
        <w:t>cordula.dossler@vhs-roth.de</w:t>
      </w:r>
    </w:p>
    <w:p w:rsidR="00FD3EE3" w:rsidRPr="00917F38" w:rsidRDefault="00FD3EE3" w:rsidP="00FD3EE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en-GB"/>
        </w:rPr>
      </w:pPr>
    </w:p>
    <w:p w:rsidR="00FD3EE3" w:rsidRPr="00917F38" w:rsidRDefault="00FD3EE3" w:rsidP="00FD3EE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en-GB"/>
        </w:rPr>
      </w:pPr>
    </w:p>
    <w:p w:rsidR="00FD3EE3" w:rsidRPr="00917F38" w:rsidRDefault="00FD3EE3" w:rsidP="00FD3EE3">
      <w:pPr>
        <w:spacing w:line="240" w:lineRule="auto"/>
        <w:contextualSpacing/>
        <w:jc w:val="center"/>
        <w:rPr>
          <w:rFonts w:ascii="Arial" w:hAnsi="Arial" w:cs="Arial"/>
          <w:color w:val="00B050"/>
          <w:sz w:val="24"/>
          <w:szCs w:val="24"/>
        </w:rPr>
      </w:pPr>
      <w:r w:rsidRPr="00917F38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514D44F0" wp14:editId="1C5A95AA">
            <wp:extent cx="350520" cy="38885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uecherei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51" cy="38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EE3" w:rsidRPr="006F457D" w:rsidRDefault="00FD3EE3" w:rsidP="00FD3EE3">
      <w:pPr>
        <w:spacing w:line="240" w:lineRule="auto"/>
        <w:contextualSpacing/>
        <w:jc w:val="center"/>
        <w:rPr>
          <w:rFonts w:ascii="Arial" w:hAnsi="Arial" w:cs="Arial"/>
          <w:sz w:val="18"/>
          <w:szCs w:val="24"/>
        </w:rPr>
      </w:pPr>
      <w:r w:rsidRPr="006F457D">
        <w:rPr>
          <w:rFonts w:ascii="Arial" w:hAnsi="Arial" w:cs="Arial"/>
          <w:sz w:val="18"/>
          <w:szCs w:val="24"/>
        </w:rPr>
        <w:t>Stadtbücherei Roth</w:t>
      </w:r>
    </w:p>
    <w:p w:rsidR="00FD3EE3" w:rsidRPr="00917F38" w:rsidRDefault="00FD3EE3" w:rsidP="00FD3EE3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FD3EE3" w:rsidRPr="00917F38" w:rsidRDefault="00FD3EE3" w:rsidP="00FD3EE3">
      <w:pPr>
        <w:contextualSpacing/>
        <w:jc w:val="center"/>
        <w:rPr>
          <w:rFonts w:ascii="Arial" w:hAnsi="Arial" w:cs="Arial"/>
          <w:sz w:val="24"/>
          <w:szCs w:val="24"/>
        </w:rPr>
      </w:pPr>
      <w:r w:rsidRPr="00917F38">
        <w:rPr>
          <w:rFonts w:ascii="Arial" w:hAnsi="Arial" w:cs="Arial"/>
          <w:sz w:val="24"/>
          <w:szCs w:val="24"/>
        </w:rPr>
        <w:t>Frau Susanne Höcker, Stadtbücherei</w:t>
      </w:r>
    </w:p>
    <w:p w:rsidR="00FD3EE3" w:rsidRPr="00917F38" w:rsidRDefault="00FD3EE3" w:rsidP="00FD3EE3">
      <w:pPr>
        <w:contextualSpacing/>
        <w:jc w:val="center"/>
        <w:rPr>
          <w:rFonts w:ascii="Arial" w:hAnsi="Arial" w:cs="Arial"/>
          <w:sz w:val="24"/>
          <w:szCs w:val="24"/>
          <w:lang w:val="en-GB"/>
        </w:rPr>
      </w:pPr>
      <w:r w:rsidRPr="00917F38">
        <w:rPr>
          <w:rFonts w:ascii="Arial" w:hAnsi="Arial" w:cs="Arial"/>
          <w:sz w:val="24"/>
          <w:szCs w:val="24"/>
          <w:lang w:val="en-GB"/>
        </w:rPr>
        <w:t>Tel. 09171 848 – 522</w:t>
      </w:r>
    </w:p>
    <w:p w:rsidR="00FD3EE3" w:rsidRPr="00917F38" w:rsidRDefault="00FD3EE3" w:rsidP="00FD3EE3">
      <w:pPr>
        <w:contextualSpacing/>
        <w:jc w:val="center"/>
        <w:rPr>
          <w:rFonts w:ascii="Arial" w:hAnsi="Arial" w:cs="Arial"/>
          <w:color w:val="00B0F0"/>
          <w:sz w:val="24"/>
          <w:szCs w:val="24"/>
          <w:u w:val="single"/>
          <w:lang w:val="en-GB"/>
        </w:rPr>
      </w:pPr>
      <w:r w:rsidRPr="00917F38">
        <w:rPr>
          <w:rFonts w:ascii="Arial" w:hAnsi="Arial" w:cs="Arial"/>
          <w:sz w:val="24"/>
          <w:szCs w:val="24"/>
          <w:lang w:val="en-GB"/>
        </w:rPr>
        <w:t xml:space="preserve">Email: </w:t>
      </w:r>
      <w:hyperlink r:id="rId7" w:history="1">
        <w:r w:rsidRPr="00917F38">
          <w:rPr>
            <w:rFonts w:ascii="Arial" w:hAnsi="Arial" w:cs="Arial"/>
            <w:color w:val="00B0F0"/>
            <w:sz w:val="24"/>
            <w:szCs w:val="24"/>
            <w:u w:val="single"/>
            <w:lang w:val="en-GB"/>
          </w:rPr>
          <w:t>stadtbuecherei@stadt-roth.de</w:t>
        </w:r>
      </w:hyperlink>
    </w:p>
    <w:p w:rsidR="00FD3EE3" w:rsidRPr="00917F38" w:rsidRDefault="00FD3EE3" w:rsidP="00FD3EE3">
      <w:pPr>
        <w:contextualSpacing/>
        <w:jc w:val="center"/>
        <w:rPr>
          <w:color w:val="00B0F0"/>
          <w:sz w:val="28"/>
          <w:u w:val="single"/>
          <w:lang w:val="en-GB"/>
        </w:rPr>
      </w:pPr>
    </w:p>
    <w:p w:rsidR="00FD3EE3" w:rsidRPr="00917F38" w:rsidRDefault="00FD3EE3" w:rsidP="00FD3EE3">
      <w:pPr>
        <w:rPr>
          <w:lang w:val="en-GB"/>
        </w:rPr>
      </w:pPr>
    </w:p>
    <w:p w:rsidR="00FD3EE3" w:rsidRPr="00917F38" w:rsidRDefault="00FD3EE3" w:rsidP="00FD3EE3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17F38">
        <w:rPr>
          <w:rFonts w:ascii="Arial" w:hAnsi="Arial" w:cs="Arial"/>
          <w:b/>
          <w:sz w:val="28"/>
          <w:szCs w:val="28"/>
        </w:rPr>
        <w:t>„Du öffnest Bücher und sie öffnen Dich“</w:t>
      </w:r>
    </w:p>
    <w:p w:rsidR="00FD3EE3" w:rsidRPr="00917F38" w:rsidRDefault="00FD3EE3" w:rsidP="00FD3EE3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17F38">
        <w:rPr>
          <w:rFonts w:ascii="Arial" w:hAnsi="Arial" w:cs="Arial"/>
          <w:b/>
          <w:sz w:val="28"/>
          <w:szCs w:val="28"/>
        </w:rPr>
        <w:t>(</w:t>
      </w:r>
      <w:proofErr w:type="spellStart"/>
      <w:r w:rsidRPr="00917F38">
        <w:rPr>
          <w:rFonts w:ascii="Arial" w:hAnsi="Arial" w:cs="Arial"/>
          <w:b/>
          <w:sz w:val="28"/>
          <w:szCs w:val="28"/>
        </w:rPr>
        <w:t>Tschingis</w:t>
      </w:r>
      <w:proofErr w:type="spellEnd"/>
      <w:r w:rsidRPr="00917F3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17F38">
        <w:rPr>
          <w:rFonts w:ascii="Arial" w:hAnsi="Arial" w:cs="Arial"/>
          <w:b/>
          <w:sz w:val="28"/>
          <w:szCs w:val="28"/>
        </w:rPr>
        <w:t>Aitmatov</w:t>
      </w:r>
      <w:proofErr w:type="spellEnd"/>
      <w:r w:rsidRPr="00917F38">
        <w:rPr>
          <w:rFonts w:ascii="Arial" w:hAnsi="Arial" w:cs="Arial"/>
          <w:b/>
          <w:sz w:val="28"/>
          <w:szCs w:val="28"/>
        </w:rPr>
        <w:t>)</w:t>
      </w:r>
    </w:p>
    <w:p w:rsidR="00FD3EE3" w:rsidRPr="00917F38" w:rsidRDefault="00FD3EE3" w:rsidP="00FD3EE3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FD3EE3" w:rsidRPr="00917F38" w:rsidRDefault="00FD3EE3" w:rsidP="00FD3EE3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FD3EE3" w:rsidRPr="00917F38" w:rsidRDefault="00FD3EE3" w:rsidP="00FD3EE3">
      <w:pPr>
        <w:spacing w:line="240" w:lineRule="auto"/>
        <w:contextualSpacing/>
        <w:jc w:val="center"/>
        <w:rPr>
          <w:rFonts w:ascii="Arial" w:hAnsi="Arial" w:cs="Arial"/>
          <w:sz w:val="24"/>
          <w:szCs w:val="28"/>
        </w:rPr>
      </w:pPr>
      <w:r w:rsidRPr="00917F38">
        <w:rPr>
          <w:rFonts w:ascii="Arial" w:hAnsi="Arial" w:cs="Arial"/>
          <w:sz w:val="24"/>
          <w:szCs w:val="28"/>
        </w:rPr>
        <w:t xml:space="preserve">Die Rother Montagslesungen sind eine Kooperationsveranstaltung </w:t>
      </w:r>
    </w:p>
    <w:p w:rsidR="00FD3EE3" w:rsidRPr="00917F38" w:rsidRDefault="00FD3EE3" w:rsidP="00FD3EE3">
      <w:pPr>
        <w:spacing w:line="240" w:lineRule="auto"/>
        <w:contextualSpacing/>
        <w:jc w:val="center"/>
        <w:rPr>
          <w:rFonts w:ascii="Arial" w:hAnsi="Arial" w:cs="Arial"/>
          <w:sz w:val="24"/>
          <w:szCs w:val="28"/>
        </w:rPr>
      </w:pPr>
      <w:r w:rsidRPr="00917F38">
        <w:rPr>
          <w:rFonts w:ascii="Arial" w:hAnsi="Arial" w:cs="Arial"/>
          <w:sz w:val="24"/>
          <w:szCs w:val="28"/>
        </w:rPr>
        <w:t xml:space="preserve">der </w:t>
      </w:r>
      <w:proofErr w:type="spellStart"/>
      <w:r w:rsidRPr="00917F38">
        <w:rPr>
          <w:rFonts w:ascii="Arial" w:hAnsi="Arial" w:cs="Arial"/>
          <w:sz w:val="24"/>
          <w:szCs w:val="28"/>
        </w:rPr>
        <w:t>vhs</w:t>
      </w:r>
      <w:proofErr w:type="spellEnd"/>
      <w:r w:rsidRPr="00917F38">
        <w:rPr>
          <w:rFonts w:ascii="Arial" w:hAnsi="Arial" w:cs="Arial"/>
          <w:sz w:val="24"/>
          <w:szCs w:val="28"/>
        </w:rPr>
        <w:t xml:space="preserve"> und der Stadtbücherei Roth.</w:t>
      </w:r>
    </w:p>
    <w:p w:rsidR="00FD3EE3" w:rsidRPr="00917F38" w:rsidRDefault="00FD3EE3" w:rsidP="00FD3EE3">
      <w:pPr>
        <w:spacing w:line="240" w:lineRule="auto"/>
        <w:contextualSpacing/>
        <w:jc w:val="center"/>
        <w:rPr>
          <w:rFonts w:ascii="Arial" w:hAnsi="Arial" w:cs="Arial"/>
          <w:sz w:val="24"/>
          <w:szCs w:val="28"/>
        </w:rPr>
      </w:pPr>
    </w:p>
    <w:p w:rsidR="00FD3EE3" w:rsidRPr="00917F38" w:rsidRDefault="00FD3EE3" w:rsidP="00FD3EE3">
      <w:pPr>
        <w:spacing w:line="240" w:lineRule="auto"/>
        <w:contextualSpacing/>
        <w:jc w:val="center"/>
        <w:rPr>
          <w:rFonts w:ascii="Arial" w:hAnsi="Arial" w:cs="Arial"/>
          <w:sz w:val="24"/>
          <w:szCs w:val="28"/>
        </w:rPr>
      </w:pPr>
      <w:r w:rsidRPr="00917F38">
        <w:rPr>
          <w:rFonts w:ascii="Arial" w:hAnsi="Arial" w:cs="Arial"/>
          <w:sz w:val="24"/>
          <w:szCs w:val="28"/>
        </w:rPr>
        <w:t xml:space="preserve">Mit Ihren Spenden unterstützen die Rother Montagslesungen die </w:t>
      </w:r>
      <w:r w:rsidR="0045389D">
        <w:rPr>
          <w:rFonts w:ascii="Arial" w:hAnsi="Arial" w:cs="Arial"/>
          <w:sz w:val="24"/>
          <w:szCs w:val="28"/>
        </w:rPr>
        <w:t xml:space="preserve">  </w:t>
      </w:r>
      <w:bookmarkStart w:id="0" w:name="_GoBack"/>
      <w:bookmarkEnd w:id="0"/>
      <w:r w:rsidRPr="00917F38">
        <w:rPr>
          <w:rFonts w:ascii="Arial" w:hAnsi="Arial" w:cs="Arial"/>
          <w:b/>
          <w:sz w:val="24"/>
          <w:szCs w:val="28"/>
        </w:rPr>
        <w:t>Rother Tafel.</w:t>
      </w:r>
    </w:p>
    <w:p w:rsidR="00FD3EE3" w:rsidRPr="00917F38" w:rsidRDefault="00FD3EE3" w:rsidP="00FD3EE3">
      <w:pPr>
        <w:spacing w:line="240" w:lineRule="auto"/>
        <w:contextualSpacing/>
        <w:jc w:val="center"/>
        <w:rPr>
          <w:rFonts w:ascii="Arial" w:hAnsi="Arial" w:cs="Arial"/>
          <w:sz w:val="24"/>
          <w:szCs w:val="28"/>
        </w:rPr>
      </w:pPr>
    </w:p>
    <w:p w:rsidR="00FD3EE3" w:rsidRPr="00917F38" w:rsidRDefault="00FD3EE3" w:rsidP="00FD3EE3">
      <w:pPr>
        <w:spacing w:line="240" w:lineRule="auto"/>
        <w:contextualSpacing/>
        <w:jc w:val="center"/>
        <w:rPr>
          <w:rFonts w:ascii="Arial" w:hAnsi="Arial" w:cs="Arial"/>
          <w:sz w:val="24"/>
          <w:szCs w:val="28"/>
        </w:rPr>
      </w:pPr>
    </w:p>
    <w:p w:rsidR="00FD3EE3" w:rsidRPr="00917F38" w:rsidRDefault="00FD3EE3" w:rsidP="00FD3EE3">
      <w:pPr>
        <w:jc w:val="center"/>
        <w:rPr>
          <w:rFonts w:ascii="Arial" w:hAnsi="Arial" w:cs="Arial"/>
          <w:sz w:val="24"/>
        </w:rPr>
      </w:pPr>
      <w:r w:rsidRPr="00917F38">
        <w:rPr>
          <w:rFonts w:ascii="Arial" w:hAnsi="Arial" w:cs="Arial"/>
          <w:sz w:val="24"/>
        </w:rPr>
        <w:t>Der Eintritt zu allen Lesungen ist frei.</w:t>
      </w:r>
    </w:p>
    <w:p w:rsidR="00FD3EE3" w:rsidRPr="00917F38" w:rsidRDefault="00FD3EE3" w:rsidP="00FD3EE3">
      <w:pPr>
        <w:jc w:val="center"/>
        <w:rPr>
          <w:sz w:val="20"/>
        </w:rPr>
      </w:pPr>
    </w:p>
    <w:p w:rsidR="00FD3EE3" w:rsidRPr="00917F38" w:rsidRDefault="00FD3EE3" w:rsidP="00FD3EE3">
      <w:pPr>
        <w:rPr>
          <w:noProof/>
        </w:rPr>
      </w:pPr>
    </w:p>
    <w:p w:rsidR="00FD3EE3" w:rsidRPr="00917F38" w:rsidRDefault="00FD3EE3" w:rsidP="00FD3EE3"/>
    <w:p w:rsidR="00FD3EE3" w:rsidRPr="00917F38" w:rsidRDefault="00FD3EE3" w:rsidP="00FD3EE3">
      <w:pPr>
        <w:jc w:val="center"/>
        <w:rPr>
          <w:rFonts w:ascii="Arial" w:hAnsi="Arial" w:cs="Arial"/>
          <w:b/>
          <w:sz w:val="52"/>
          <w:szCs w:val="52"/>
        </w:rPr>
      </w:pPr>
      <w:r w:rsidRPr="00917F38">
        <w:rPr>
          <w:rFonts w:ascii="Arial" w:hAnsi="Arial" w:cs="Arial"/>
          <w:b/>
          <w:sz w:val="52"/>
          <w:szCs w:val="52"/>
        </w:rPr>
        <w:t>Rother</w:t>
      </w:r>
    </w:p>
    <w:p w:rsidR="00FD3EE3" w:rsidRPr="00917F38" w:rsidRDefault="00FD3EE3" w:rsidP="00FD3EE3">
      <w:pPr>
        <w:jc w:val="center"/>
        <w:rPr>
          <w:rFonts w:ascii="Arial" w:hAnsi="Arial" w:cs="Arial"/>
          <w:b/>
          <w:sz w:val="52"/>
          <w:szCs w:val="52"/>
        </w:rPr>
      </w:pPr>
      <w:r w:rsidRPr="00917F38">
        <w:rPr>
          <w:rFonts w:ascii="Arial" w:hAnsi="Arial" w:cs="Arial"/>
          <w:b/>
          <w:sz w:val="52"/>
          <w:szCs w:val="52"/>
        </w:rPr>
        <w:t>Montagslesungen</w:t>
      </w:r>
    </w:p>
    <w:p w:rsidR="00FD3EE3" w:rsidRPr="00917F38" w:rsidRDefault="00FD3EE3" w:rsidP="00FD3E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März bis April 2020</w:t>
      </w:r>
    </w:p>
    <w:p w:rsidR="00FD3EE3" w:rsidRPr="00917F38" w:rsidRDefault="00FD3EE3" w:rsidP="00FD3EE3">
      <w:pPr>
        <w:jc w:val="center"/>
        <w:rPr>
          <w:rFonts w:ascii="Arial" w:hAnsi="Arial" w:cs="Arial"/>
          <w:b/>
          <w:sz w:val="28"/>
          <w:szCs w:val="28"/>
        </w:rPr>
      </w:pPr>
      <w:r w:rsidRPr="00917F38">
        <w:rPr>
          <w:noProof/>
          <w:sz w:val="24"/>
          <w:szCs w:val="24"/>
          <w:lang w:eastAsia="de-DE"/>
        </w:rPr>
        <w:drawing>
          <wp:inline distT="0" distB="0" distL="0" distR="0" wp14:anchorId="5A2C5281" wp14:editId="7165FE18">
            <wp:extent cx="3747116" cy="2156460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-1416832_19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116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EE3" w:rsidRPr="00917F38" w:rsidRDefault="00FD3EE3" w:rsidP="00FD3EE3">
      <w:pPr>
        <w:jc w:val="center"/>
      </w:pPr>
    </w:p>
    <w:p w:rsidR="00FD3EE3" w:rsidRPr="00917F38" w:rsidRDefault="00FD3EE3" w:rsidP="00FD3EE3">
      <w:pPr>
        <w:contextualSpacing/>
        <w:jc w:val="center"/>
        <w:rPr>
          <w:rFonts w:ascii="Arial" w:hAnsi="Arial" w:cs="Arial"/>
          <w:sz w:val="24"/>
        </w:rPr>
      </w:pPr>
      <w:r w:rsidRPr="00917F38">
        <w:rPr>
          <w:rFonts w:ascii="Arial" w:hAnsi="Arial" w:cs="Arial"/>
          <w:sz w:val="24"/>
        </w:rPr>
        <w:t>Die Lesungen finden montags statt,</w:t>
      </w:r>
    </w:p>
    <w:p w:rsidR="00FD3EE3" w:rsidRPr="00917F38" w:rsidRDefault="00FD3EE3" w:rsidP="00FD3EE3">
      <w:pPr>
        <w:contextualSpacing/>
        <w:jc w:val="center"/>
        <w:rPr>
          <w:rFonts w:ascii="Arial" w:hAnsi="Arial" w:cs="Arial"/>
          <w:sz w:val="24"/>
        </w:rPr>
      </w:pPr>
      <w:r w:rsidRPr="00917F38">
        <w:rPr>
          <w:rFonts w:ascii="Arial" w:hAnsi="Arial" w:cs="Arial"/>
          <w:sz w:val="24"/>
        </w:rPr>
        <w:t>jeweils</w:t>
      </w:r>
      <w:r w:rsidR="0045389D">
        <w:rPr>
          <w:rFonts w:ascii="Arial" w:hAnsi="Arial" w:cs="Arial"/>
          <w:sz w:val="24"/>
        </w:rPr>
        <w:t xml:space="preserve"> 16:30 bis 17:</w:t>
      </w:r>
      <w:r w:rsidRPr="00917F38">
        <w:rPr>
          <w:rFonts w:ascii="Arial" w:hAnsi="Arial" w:cs="Arial"/>
          <w:sz w:val="24"/>
        </w:rPr>
        <w:t>30 Uhr,</w:t>
      </w:r>
    </w:p>
    <w:p w:rsidR="00FD3EE3" w:rsidRPr="00917F38" w:rsidRDefault="00FD3EE3" w:rsidP="00FD3EE3">
      <w:pPr>
        <w:contextualSpacing/>
        <w:jc w:val="center"/>
        <w:rPr>
          <w:rFonts w:ascii="Arial" w:hAnsi="Arial" w:cs="Arial"/>
          <w:sz w:val="24"/>
        </w:rPr>
      </w:pPr>
      <w:r w:rsidRPr="00917F38">
        <w:rPr>
          <w:rFonts w:ascii="Arial" w:hAnsi="Arial" w:cs="Arial"/>
          <w:sz w:val="24"/>
        </w:rPr>
        <w:t>im „Weinhaus am Kugelbühl“,</w:t>
      </w:r>
    </w:p>
    <w:p w:rsidR="00FD3EE3" w:rsidRPr="00917F38" w:rsidRDefault="00FD3EE3" w:rsidP="00FD3EE3">
      <w:pPr>
        <w:contextualSpacing/>
        <w:jc w:val="center"/>
        <w:rPr>
          <w:rFonts w:ascii="Arial" w:hAnsi="Arial" w:cs="Arial"/>
          <w:sz w:val="24"/>
        </w:rPr>
      </w:pPr>
      <w:r w:rsidRPr="00917F38">
        <w:rPr>
          <w:rFonts w:ascii="Arial" w:hAnsi="Arial" w:cs="Arial"/>
          <w:sz w:val="24"/>
        </w:rPr>
        <w:t>Kugelbühlstr. 13, 91154 Roth</w:t>
      </w:r>
    </w:p>
    <w:p w:rsidR="00FD3EE3" w:rsidRPr="00917F38" w:rsidRDefault="00FD3EE3" w:rsidP="00FD3EE3">
      <w:pPr>
        <w:contextualSpacing/>
        <w:jc w:val="center"/>
        <w:rPr>
          <w:rFonts w:ascii="Arial" w:hAnsi="Arial" w:cs="Arial"/>
          <w:sz w:val="24"/>
        </w:rPr>
      </w:pPr>
    </w:p>
    <w:p w:rsidR="00FD3EE3" w:rsidRPr="00917F38" w:rsidRDefault="00FD3EE3" w:rsidP="00FD3EE3">
      <w:pPr>
        <w:contextualSpacing/>
        <w:jc w:val="center"/>
        <w:rPr>
          <w:rFonts w:ascii="Arial" w:hAnsi="Arial" w:cs="Arial"/>
          <w:b/>
          <w:sz w:val="24"/>
        </w:rPr>
      </w:pPr>
      <w:r w:rsidRPr="00917F38">
        <w:rPr>
          <w:rFonts w:ascii="Arial" w:hAnsi="Arial" w:cs="Arial"/>
          <w:b/>
          <w:sz w:val="24"/>
        </w:rPr>
        <w:t>Moderation: Christa Andresen</w:t>
      </w:r>
    </w:p>
    <w:p w:rsidR="00FD3EE3" w:rsidRPr="00917F38" w:rsidRDefault="00FD3EE3" w:rsidP="00FD3EE3">
      <w:pPr>
        <w:contextualSpacing/>
        <w:jc w:val="center"/>
        <w:rPr>
          <w:rFonts w:ascii="Arial" w:hAnsi="Arial" w:cs="Arial"/>
          <w:b/>
          <w:sz w:val="24"/>
        </w:rPr>
      </w:pPr>
    </w:p>
    <w:p w:rsidR="00FD3EE3" w:rsidRPr="00917F38" w:rsidRDefault="00FD3EE3" w:rsidP="00FD3EE3">
      <w:pPr>
        <w:contextualSpacing/>
        <w:jc w:val="center"/>
        <w:rPr>
          <w:rFonts w:ascii="Arial" w:hAnsi="Arial" w:cs="Arial"/>
          <w:b/>
          <w:sz w:val="24"/>
        </w:rPr>
      </w:pPr>
    </w:p>
    <w:p w:rsidR="00FD3EE3" w:rsidRDefault="00FD3EE3" w:rsidP="00FD3EE3">
      <w:pPr>
        <w:rPr>
          <w:sz w:val="8"/>
        </w:rPr>
      </w:pPr>
    </w:p>
    <w:p w:rsidR="00FD3EE3" w:rsidRPr="00917F38" w:rsidRDefault="00FD3EE3" w:rsidP="00FD3EE3">
      <w:pPr>
        <w:rPr>
          <w:sz w:val="8"/>
        </w:rPr>
      </w:pPr>
    </w:p>
    <w:p w:rsidR="00FD3EE3" w:rsidRPr="00917F38" w:rsidRDefault="00FD3EE3" w:rsidP="00FD3EE3">
      <w:pPr>
        <w:rPr>
          <w:sz w:val="8"/>
        </w:rPr>
      </w:pPr>
      <w:r w:rsidRPr="00917F38"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0D1D9C0" wp14:editId="3D9B7E7B">
            <wp:simplePos x="0" y="0"/>
            <wp:positionH relativeFrom="column">
              <wp:posOffset>687070</wp:posOffset>
            </wp:positionH>
            <wp:positionV relativeFrom="paragraph">
              <wp:posOffset>146685</wp:posOffset>
            </wp:positionV>
            <wp:extent cx="1032172" cy="497205"/>
            <wp:effectExtent l="0" t="0" r="0" b="0"/>
            <wp:wrapNone/>
            <wp:docPr id="4" name="Bild 11" descr="G:\Logos\vhs\vhs neu 2013\vhs_logo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G:\Logos\vhs\vhs neu 2013\vhs_logo_RGB_po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72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EE3" w:rsidRPr="00917F38" w:rsidRDefault="00FD3EE3" w:rsidP="00FD3EE3">
      <w:pPr>
        <w:jc w:val="right"/>
      </w:pPr>
      <w:r w:rsidRPr="00917F38">
        <w:rPr>
          <w:noProof/>
          <w:lang w:eastAsia="de-DE"/>
        </w:rPr>
        <w:drawing>
          <wp:inline distT="0" distB="0" distL="0" distR="0" wp14:anchorId="11500589" wp14:editId="45F10BDF">
            <wp:extent cx="4663440" cy="373380"/>
            <wp:effectExtent l="0" t="0" r="3810" b="762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adt roth_mix_master StaBü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529" cy="37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EE3" w:rsidRPr="00917F38" w:rsidRDefault="00FD3EE3" w:rsidP="00FD3EE3">
      <w:r w:rsidRPr="00917F38">
        <w:rPr>
          <w:noProof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4B613F34" wp14:editId="6CC29BE2">
            <wp:simplePos x="0" y="0"/>
            <wp:positionH relativeFrom="column">
              <wp:posOffset>-1027802</wp:posOffset>
            </wp:positionH>
            <wp:positionV relativeFrom="paragraph">
              <wp:posOffset>-201295</wp:posOffset>
            </wp:positionV>
            <wp:extent cx="11579225" cy="7629525"/>
            <wp:effectExtent l="0" t="0" r="3175" b="9525"/>
            <wp:wrapNone/>
            <wp:docPr id="6" name="Bild 124" descr="notebook-1194456_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notebook-1194456_19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922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EE3" w:rsidRPr="00917F38" w:rsidRDefault="00FD3EE3" w:rsidP="00FD3EE3"/>
    <w:p w:rsidR="00FD3EE3" w:rsidRPr="00917F38" w:rsidRDefault="00FD3EE3" w:rsidP="00FD3EE3">
      <w:pPr>
        <w:contextualSpacing/>
        <w:rPr>
          <w:b/>
          <w:sz w:val="28"/>
        </w:rPr>
      </w:pPr>
    </w:p>
    <w:p w:rsidR="00FD3EE3" w:rsidRDefault="00FD3EE3" w:rsidP="00FD3EE3">
      <w:pPr>
        <w:contextualSpacing/>
        <w:rPr>
          <w:b/>
          <w:sz w:val="28"/>
        </w:rPr>
      </w:pPr>
    </w:p>
    <w:p w:rsidR="00BE3A2B" w:rsidRDefault="00BE3A2B" w:rsidP="00FD3EE3">
      <w:pPr>
        <w:contextualSpacing/>
        <w:rPr>
          <w:b/>
          <w:sz w:val="28"/>
        </w:rPr>
      </w:pPr>
    </w:p>
    <w:p w:rsidR="00FD3EE3" w:rsidRPr="00FD3EE3" w:rsidRDefault="00FD3EE3" w:rsidP="00FD3EE3">
      <w:pPr>
        <w:contextualSpacing/>
        <w:rPr>
          <w:b/>
          <w:sz w:val="28"/>
        </w:rPr>
      </w:pPr>
      <w:r w:rsidRPr="00FD3EE3">
        <w:rPr>
          <w:b/>
          <w:sz w:val="28"/>
        </w:rPr>
        <w:t xml:space="preserve">02. März </w:t>
      </w:r>
      <w:r w:rsidRPr="00FD3EE3">
        <w:rPr>
          <w:b/>
          <w:sz w:val="28"/>
        </w:rPr>
        <w:tab/>
        <w:t xml:space="preserve"> „Tödlicher Tee“ </w:t>
      </w:r>
      <w:r w:rsidRPr="00FD3EE3">
        <w:rPr>
          <w:sz w:val="28"/>
        </w:rPr>
        <w:t xml:space="preserve">Ingeborg </w:t>
      </w:r>
      <w:proofErr w:type="spellStart"/>
      <w:r w:rsidRPr="00FD3EE3">
        <w:rPr>
          <w:sz w:val="28"/>
        </w:rPr>
        <w:t>Höverkamp</w:t>
      </w:r>
      <w:proofErr w:type="spellEnd"/>
      <w:r w:rsidRPr="00FD3EE3">
        <w:rPr>
          <w:b/>
          <w:sz w:val="28"/>
        </w:rPr>
        <w:t xml:space="preserve"> </w:t>
      </w:r>
      <w:r w:rsidR="00BE3A2B" w:rsidRPr="00BE3A2B">
        <w:rPr>
          <w:sz w:val="28"/>
        </w:rPr>
        <w:t>liest Eigenes</w:t>
      </w:r>
    </w:p>
    <w:p w:rsidR="00FD3EE3" w:rsidRPr="00917F38" w:rsidRDefault="00FD3EE3" w:rsidP="00FD3EE3">
      <w:pPr>
        <w:ind w:left="1416" w:hanging="1416"/>
        <w:contextualSpacing/>
        <w:rPr>
          <w:b/>
          <w:sz w:val="28"/>
        </w:rPr>
      </w:pPr>
    </w:p>
    <w:p w:rsidR="00FD3EE3" w:rsidRPr="00917F38" w:rsidRDefault="00FD3EE3" w:rsidP="00FD3EE3">
      <w:pPr>
        <w:ind w:left="1416" w:hanging="1416"/>
        <w:contextualSpacing/>
        <w:rPr>
          <w:b/>
          <w:sz w:val="28"/>
        </w:rPr>
      </w:pPr>
      <w:r>
        <w:rPr>
          <w:b/>
          <w:sz w:val="28"/>
        </w:rPr>
        <w:t>09. März</w:t>
      </w:r>
      <w:r>
        <w:rPr>
          <w:b/>
          <w:sz w:val="28"/>
        </w:rPr>
        <w:tab/>
        <w:t xml:space="preserve"> </w:t>
      </w:r>
      <w:r w:rsidRPr="00917F38">
        <w:rPr>
          <w:b/>
          <w:sz w:val="28"/>
        </w:rPr>
        <w:t>„</w:t>
      </w:r>
      <w:proofErr w:type="spellStart"/>
      <w:r>
        <w:rPr>
          <w:b/>
          <w:sz w:val="28"/>
        </w:rPr>
        <w:t>Taghaus</w:t>
      </w:r>
      <w:proofErr w:type="spellEnd"/>
      <w:r>
        <w:rPr>
          <w:b/>
          <w:sz w:val="28"/>
        </w:rPr>
        <w:t xml:space="preserve"> Nachthaus</w:t>
      </w:r>
      <w:r w:rsidRPr="00917F38">
        <w:rPr>
          <w:b/>
          <w:sz w:val="28"/>
        </w:rPr>
        <w:t xml:space="preserve">“ </w:t>
      </w:r>
      <w:r>
        <w:rPr>
          <w:b/>
          <w:sz w:val="28"/>
        </w:rPr>
        <w:t xml:space="preserve">von </w:t>
      </w:r>
      <w:r>
        <w:rPr>
          <w:b/>
          <w:sz w:val="28"/>
        </w:rPr>
        <w:t xml:space="preserve">Olga </w:t>
      </w:r>
      <w:proofErr w:type="spellStart"/>
      <w:r>
        <w:rPr>
          <w:b/>
          <w:sz w:val="28"/>
        </w:rPr>
        <w:t>Tokarczuk</w:t>
      </w:r>
      <w:proofErr w:type="spellEnd"/>
    </w:p>
    <w:p w:rsidR="00FD3EE3" w:rsidRPr="00917F38" w:rsidRDefault="00FD3EE3" w:rsidP="00FD3EE3">
      <w:pPr>
        <w:ind w:left="708" w:firstLine="708"/>
        <w:contextualSpacing/>
        <w:rPr>
          <w:sz w:val="28"/>
        </w:rPr>
      </w:pPr>
      <w:r w:rsidRPr="00917F38">
        <w:rPr>
          <w:sz w:val="28"/>
        </w:rPr>
        <w:t xml:space="preserve">gelesen von </w:t>
      </w:r>
      <w:r w:rsidR="00BE3A2B">
        <w:rPr>
          <w:sz w:val="28"/>
        </w:rPr>
        <w:t>Christa Vorstoffel</w:t>
      </w:r>
    </w:p>
    <w:p w:rsidR="00FD3EE3" w:rsidRPr="00917F38" w:rsidRDefault="00FD3EE3" w:rsidP="00FD3EE3">
      <w:pPr>
        <w:contextualSpacing/>
        <w:rPr>
          <w:b/>
          <w:sz w:val="28"/>
        </w:rPr>
      </w:pPr>
    </w:p>
    <w:p w:rsidR="00FD3EE3" w:rsidRDefault="00FD3EE3" w:rsidP="00FD3EE3">
      <w:pPr>
        <w:ind w:left="1416" w:hanging="1416"/>
        <w:contextualSpacing/>
        <w:rPr>
          <w:b/>
          <w:sz w:val="28"/>
        </w:rPr>
      </w:pPr>
      <w:r>
        <w:rPr>
          <w:b/>
          <w:sz w:val="28"/>
        </w:rPr>
        <w:t>16. März</w:t>
      </w:r>
      <w:r>
        <w:rPr>
          <w:b/>
          <w:sz w:val="28"/>
        </w:rPr>
        <w:tab/>
      </w:r>
      <w:r>
        <w:rPr>
          <w:b/>
          <w:sz w:val="28"/>
        </w:rPr>
        <w:t xml:space="preserve">„Dreimal Monte </w:t>
      </w:r>
      <w:proofErr w:type="spellStart"/>
      <w:r>
        <w:rPr>
          <w:b/>
          <w:sz w:val="28"/>
        </w:rPr>
        <w:t>Verità</w:t>
      </w:r>
      <w:proofErr w:type="spellEnd"/>
      <w:r>
        <w:rPr>
          <w:b/>
          <w:sz w:val="28"/>
        </w:rPr>
        <w:t>“ – Erinnerungen an junge</w:t>
      </w:r>
      <w:r w:rsidR="00BE3A2B">
        <w:rPr>
          <w:b/>
          <w:sz w:val="28"/>
        </w:rPr>
        <w:t>,</w:t>
      </w:r>
      <w:r>
        <w:rPr>
          <w:b/>
          <w:sz w:val="28"/>
        </w:rPr>
        <w:t xml:space="preserve"> alternative Menschen, die 1978 den Monte </w:t>
      </w:r>
      <w:proofErr w:type="spellStart"/>
      <w:r>
        <w:rPr>
          <w:b/>
          <w:sz w:val="28"/>
        </w:rPr>
        <w:t>Verità</w:t>
      </w:r>
      <w:proofErr w:type="spellEnd"/>
      <w:r>
        <w:rPr>
          <w:b/>
          <w:sz w:val="28"/>
        </w:rPr>
        <w:t xml:space="preserve"> wiederbeleben wollten</w:t>
      </w:r>
    </w:p>
    <w:p w:rsidR="00FD3EE3" w:rsidRDefault="00FD3EE3" w:rsidP="00FD3EE3">
      <w:pPr>
        <w:contextualSpacing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Uwe Hansen</w:t>
      </w:r>
      <w:r w:rsidR="00BE3A2B">
        <w:rPr>
          <w:sz w:val="28"/>
        </w:rPr>
        <w:t xml:space="preserve"> liest Eigenes</w:t>
      </w:r>
    </w:p>
    <w:p w:rsidR="00FD3EE3" w:rsidRPr="00BE3A2B" w:rsidRDefault="00FD3EE3" w:rsidP="00FD3EE3">
      <w:pPr>
        <w:contextualSpacing/>
        <w:rPr>
          <w:sz w:val="20"/>
        </w:rPr>
      </w:pPr>
    </w:p>
    <w:p w:rsidR="00BE3A2B" w:rsidRDefault="00BE3A2B" w:rsidP="00FD3EE3">
      <w:pPr>
        <w:contextualSpacing/>
        <w:rPr>
          <w:b/>
          <w:sz w:val="28"/>
        </w:rPr>
      </w:pPr>
    </w:p>
    <w:p w:rsidR="00FD3EE3" w:rsidRDefault="00BE3A2B" w:rsidP="00FD3EE3">
      <w:pPr>
        <w:contextualSpacing/>
        <w:rPr>
          <w:b/>
          <w:sz w:val="28"/>
        </w:rPr>
      </w:pPr>
      <w:r>
        <w:rPr>
          <w:b/>
          <w:sz w:val="28"/>
        </w:rPr>
        <w:t>23. März</w:t>
      </w:r>
      <w:r w:rsidR="00FD3EE3">
        <w:rPr>
          <w:sz w:val="28"/>
        </w:rPr>
        <w:t xml:space="preserve"> </w:t>
      </w:r>
      <w:r w:rsidR="00FD3EE3">
        <w:rPr>
          <w:sz w:val="28"/>
        </w:rPr>
        <w:tab/>
      </w:r>
      <w:r w:rsidR="00FD3EE3" w:rsidRPr="0074353E">
        <w:rPr>
          <w:b/>
          <w:sz w:val="28"/>
        </w:rPr>
        <w:t>„</w:t>
      </w:r>
      <w:r w:rsidR="00FD3EE3">
        <w:rPr>
          <w:b/>
          <w:sz w:val="28"/>
        </w:rPr>
        <w:t>Tage wie Salz und Zucker</w:t>
      </w:r>
      <w:r w:rsidR="00FD3EE3" w:rsidRPr="0074353E">
        <w:rPr>
          <w:b/>
          <w:sz w:val="28"/>
        </w:rPr>
        <w:t xml:space="preserve">“ von </w:t>
      </w:r>
      <w:proofErr w:type="spellStart"/>
      <w:r>
        <w:rPr>
          <w:b/>
          <w:sz w:val="28"/>
        </w:rPr>
        <w:t>Shari</w:t>
      </w:r>
      <w:proofErr w:type="spellEnd"/>
      <w:r>
        <w:rPr>
          <w:b/>
          <w:sz w:val="28"/>
        </w:rPr>
        <w:t xml:space="preserve"> Shattuck</w:t>
      </w:r>
    </w:p>
    <w:p w:rsidR="00FD3EE3" w:rsidRDefault="00FD3EE3" w:rsidP="00FD3EE3">
      <w:pPr>
        <w:contextualSpacing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74353E">
        <w:rPr>
          <w:sz w:val="28"/>
        </w:rPr>
        <w:t xml:space="preserve">gelesen von </w:t>
      </w:r>
      <w:r w:rsidR="00BE3A2B">
        <w:rPr>
          <w:sz w:val="28"/>
        </w:rPr>
        <w:t xml:space="preserve">Brigitte </w:t>
      </w:r>
      <w:proofErr w:type="spellStart"/>
      <w:r w:rsidR="00BE3A2B">
        <w:rPr>
          <w:sz w:val="28"/>
        </w:rPr>
        <w:t>Reinard</w:t>
      </w:r>
      <w:proofErr w:type="spellEnd"/>
    </w:p>
    <w:p w:rsidR="00FD3EE3" w:rsidRDefault="00FD3EE3" w:rsidP="00FD3EE3">
      <w:pPr>
        <w:contextualSpacing/>
        <w:rPr>
          <w:sz w:val="28"/>
        </w:rPr>
      </w:pPr>
    </w:p>
    <w:p w:rsidR="00FD3EE3" w:rsidRDefault="00FD3EE3" w:rsidP="00FD3EE3">
      <w:pPr>
        <w:contextualSpacing/>
        <w:rPr>
          <w:sz w:val="28"/>
        </w:rPr>
      </w:pPr>
    </w:p>
    <w:p w:rsidR="00FD3EE3" w:rsidRDefault="00FD3EE3" w:rsidP="00FD3EE3">
      <w:pPr>
        <w:contextualSpacing/>
        <w:rPr>
          <w:sz w:val="28"/>
        </w:rPr>
      </w:pPr>
    </w:p>
    <w:p w:rsidR="00FD3EE3" w:rsidRDefault="00FD3EE3" w:rsidP="00FD3EE3">
      <w:pPr>
        <w:contextualSpacing/>
        <w:rPr>
          <w:sz w:val="28"/>
        </w:rPr>
      </w:pPr>
    </w:p>
    <w:p w:rsidR="00FD3EE3" w:rsidRPr="0074353E" w:rsidRDefault="00FD3EE3" w:rsidP="00FD3EE3">
      <w:pPr>
        <w:contextualSpacing/>
        <w:rPr>
          <w:sz w:val="28"/>
        </w:rPr>
      </w:pPr>
    </w:p>
    <w:p w:rsidR="00FD3EE3" w:rsidRDefault="00FD3EE3" w:rsidP="00FD3EE3">
      <w:pPr>
        <w:contextualSpacing/>
        <w:rPr>
          <w:sz w:val="28"/>
        </w:rPr>
      </w:pPr>
    </w:p>
    <w:p w:rsidR="00FD3EE3" w:rsidRDefault="00FD3EE3" w:rsidP="00FD3EE3">
      <w:pPr>
        <w:contextualSpacing/>
        <w:rPr>
          <w:sz w:val="28"/>
        </w:rPr>
      </w:pPr>
    </w:p>
    <w:p w:rsidR="00FD3EE3" w:rsidRDefault="00FD3EE3" w:rsidP="00FD3EE3">
      <w:pPr>
        <w:contextualSpacing/>
        <w:rPr>
          <w:sz w:val="28"/>
        </w:rPr>
      </w:pPr>
    </w:p>
    <w:p w:rsidR="00FD3EE3" w:rsidRPr="00917F38" w:rsidRDefault="00FD3EE3" w:rsidP="00FD3EE3">
      <w:pPr>
        <w:contextualSpacing/>
        <w:rPr>
          <w:sz w:val="28"/>
        </w:rPr>
      </w:pPr>
    </w:p>
    <w:p w:rsidR="00FD3EE3" w:rsidRPr="00917F38" w:rsidRDefault="00FD3EE3" w:rsidP="00FD3EE3">
      <w:pPr>
        <w:contextualSpacing/>
        <w:rPr>
          <w:b/>
          <w:sz w:val="28"/>
        </w:rPr>
      </w:pPr>
    </w:p>
    <w:p w:rsidR="00FD3EE3" w:rsidRPr="00917F38" w:rsidRDefault="00FD3EE3" w:rsidP="00FD3EE3">
      <w:pPr>
        <w:contextualSpacing/>
        <w:rPr>
          <w:b/>
          <w:sz w:val="28"/>
        </w:rPr>
      </w:pPr>
    </w:p>
    <w:p w:rsidR="00FD3EE3" w:rsidRPr="00917F38" w:rsidRDefault="00FD3EE3" w:rsidP="00FD3EE3">
      <w:pPr>
        <w:contextualSpacing/>
        <w:rPr>
          <w:b/>
          <w:sz w:val="28"/>
        </w:rPr>
      </w:pPr>
    </w:p>
    <w:p w:rsidR="00FD3EE3" w:rsidRPr="00342538" w:rsidRDefault="00FD3EE3" w:rsidP="00FD3EE3">
      <w:pPr>
        <w:spacing w:line="240" w:lineRule="auto"/>
        <w:contextualSpacing/>
        <w:rPr>
          <w:b/>
          <w:sz w:val="16"/>
        </w:rPr>
      </w:pPr>
    </w:p>
    <w:p w:rsidR="00FD3EE3" w:rsidRDefault="00FD3EE3" w:rsidP="00FD3EE3">
      <w:pPr>
        <w:spacing w:line="240" w:lineRule="auto"/>
        <w:contextualSpacing/>
        <w:rPr>
          <w:sz w:val="28"/>
        </w:rPr>
      </w:pPr>
    </w:p>
    <w:p w:rsidR="00BE3A2B" w:rsidRDefault="00BE3A2B" w:rsidP="00FD3EE3">
      <w:pPr>
        <w:spacing w:line="240" w:lineRule="auto"/>
        <w:contextualSpacing/>
        <w:rPr>
          <w:sz w:val="28"/>
        </w:rPr>
      </w:pPr>
    </w:p>
    <w:p w:rsidR="00BE3A2B" w:rsidRPr="007C4A28" w:rsidRDefault="00BE3A2B" w:rsidP="00FD3EE3">
      <w:pPr>
        <w:spacing w:line="240" w:lineRule="auto"/>
        <w:contextualSpacing/>
        <w:rPr>
          <w:sz w:val="72"/>
        </w:rPr>
      </w:pPr>
    </w:p>
    <w:p w:rsidR="00FD3EE3" w:rsidRPr="00917F38" w:rsidRDefault="00BE3A2B" w:rsidP="00BE3A2B">
      <w:pPr>
        <w:spacing w:line="240" w:lineRule="auto"/>
        <w:ind w:left="1416" w:hanging="1416"/>
        <w:contextualSpacing/>
        <w:rPr>
          <w:b/>
          <w:sz w:val="28"/>
        </w:rPr>
      </w:pPr>
      <w:r>
        <w:rPr>
          <w:b/>
          <w:sz w:val="28"/>
        </w:rPr>
        <w:t>30. März</w:t>
      </w:r>
      <w:r w:rsidR="00FD3EE3" w:rsidRPr="00917F38">
        <w:rPr>
          <w:b/>
          <w:sz w:val="28"/>
        </w:rPr>
        <w:tab/>
        <w:t>„</w:t>
      </w:r>
      <w:r>
        <w:rPr>
          <w:b/>
          <w:sz w:val="28"/>
        </w:rPr>
        <w:t xml:space="preserve">Wenn Du geredet hättest </w:t>
      </w:r>
      <w:proofErr w:type="spellStart"/>
      <w:r>
        <w:rPr>
          <w:b/>
          <w:sz w:val="28"/>
        </w:rPr>
        <w:t>Desdemona</w:t>
      </w:r>
      <w:proofErr w:type="spellEnd"/>
      <w:r w:rsidR="00FD3EE3">
        <w:rPr>
          <w:b/>
          <w:sz w:val="28"/>
        </w:rPr>
        <w:t xml:space="preserve">“ von </w:t>
      </w:r>
      <w:r>
        <w:rPr>
          <w:b/>
          <w:sz w:val="28"/>
        </w:rPr>
        <w:t>Christine Brückner</w:t>
      </w:r>
    </w:p>
    <w:p w:rsidR="00FD3EE3" w:rsidRDefault="00FD3EE3" w:rsidP="00FD3EE3">
      <w:pPr>
        <w:spacing w:line="240" w:lineRule="auto"/>
        <w:contextualSpacing/>
        <w:rPr>
          <w:sz w:val="28"/>
        </w:rPr>
      </w:pPr>
      <w:r w:rsidRPr="00917F38">
        <w:rPr>
          <w:b/>
          <w:sz w:val="28"/>
        </w:rPr>
        <w:tab/>
      </w:r>
      <w:r w:rsidRPr="00917F38">
        <w:rPr>
          <w:b/>
          <w:sz w:val="28"/>
        </w:rPr>
        <w:tab/>
      </w:r>
      <w:r w:rsidRPr="00917F38">
        <w:rPr>
          <w:sz w:val="28"/>
        </w:rPr>
        <w:t xml:space="preserve">gelesen von </w:t>
      </w:r>
      <w:r w:rsidR="00BE3A2B">
        <w:rPr>
          <w:sz w:val="28"/>
        </w:rPr>
        <w:t>Brigitte Vogel-</w:t>
      </w:r>
      <w:proofErr w:type="spellStart"/>
      <w:r w:rsidR="00BE3A2B">
        <w:rPr>
          <w:sz w:val="28"/>
        </w:rPr>
        <w:t>Kutz</w:t>
      </w:r>
      <w:proofErr w:type="spellEnd"/>
    </w:p>
    <w:p w:rsidR="00FD3EE3" w:rsidRPr="00917F38" w:rsidRDefault="00FD3EE3" w:rsidP="00FD3EE3">
      <w:pPr>
        <w:spacing w:line="240" w:lineRule="auto"/>
        <w:contextualSpacing/>
        <w:rPr>
          <w:b/>
          <w:sz w:val="36"/>
        </w:rPr>
      </w:pPr>
    </w:p>
    <w:p w:rsidR="00FD3EE3" w:rsidRPr="00917F38" w:rsidRDefault="007C4A28" w:rsidP="00BE3A2B">
      <w:pPr>
        <w:spacing w:line="240" w:lineRule="auto"/>
        <w:ind w:left="1416" w:hanging="1416"/>
        <w:contextualSpacing/>
        <w:rPr>
          <w:b/>
          <w:sz w:val="28"/>
        </w:rPr>
      </w:pPr>
      <w:r>
        <w:rPr>
          <w:b/>
          <w:sz w:val="28"/>
        </w:rPr>
        <w:t>06. April</w:t>
      </w:r>
      <w:r w:rsidR="00FD3EE3" w:rsidRPr="00917F38">
        <w:rPr>
          <w:b/>
          <w:sz w:val="28"/>
        </w:rPr>
        <w:tab/>
      </w:r>
      <w:r w:rsidR="00BE3A2B">
        <w:rPr>
          <w:b/>
          <w:sz w:val="28"/>
        </w:rPr>
        <w:t xml:space="preserve">„Wir haben Raketen geangelt“ Erzählungen von Karin Köhler </w:t>
      </w:r>
      <w:r w:rsidR="00FD3EE3">
        <w:rPr>
          <w:b/>
          <w:sz w:val="28"/>
        </w:rPr>
        <w:t xml:space="preserve"> </w:t>
      </w:r>
    </w:p>
    <w:p w:rsidR="00FD3EE3" w:rsidRDefault="00FD3EE3" w:rsidP="00FD3EE3">
      <w:pPr>
        <w:spacing w:line="240" w:lineRule="auto"/>
        <w:contextualSpacing/>
        <w:rPr>
          <w:sz w:val="28"/>
        </w:rPr>
      </w:pPr>
      <w:r w:rsidRPr="00917F38">
        <w:rPr>
          <w:b/>
          <w:sz w:val="28"/>
        </w:rPr>
        <w:tab/>
      </w:r>
      <w:r w:rsidRPr="00917F38">
        <w:rPr>
          <w:b/>
          <w:sz w:val="28"/>
        </w:rPr>
        <w:tab/>
      </w:r>
      <w:r w:rsidRPr="00917F38">
        <w:rPr>
          <w:sz w:val="28"/>
        </w:rPr>
        <w:t xml:space="preserve">gelesen von </w:t>
      </w:r>
      <w:r w:rsidR="00BE3A2B">
        <w:rPr>
          <w:sz w:val="28"/>
        </w:rPr>
        <w:t>Birgit Landmann</w:t>
      </w:r>
    </w:p>
    <w:p w:rsidR="00BE3A2B" w:rsidRPr="007C4A28" w:rsidRDefault="00BE3A2B" w:rsidP="00FD3EE3">
      <w:pPr>
        <w:spacing w:line="240" w:lineRule="auto"/>
        <w:contextualSpacing/>
        <w:rPr>
          <w:sz w:val="12"/>
        </w:rPr>
      </w:pPr>
    </w:p>
    <w:p w:rsidR="00FD3EE3" w:rsidRPr="00342538" w:rsidRDefault="00FD3EE3" w:rsidP="00FD3EE3">
      <w:pPr>
        <w:spacing w:line="240" w:lineRule="auto"/>
        <w:contextualSpacing/>
        <w:rPr>
          <w:sz w:val="44"/>
        </w:rPr>
      </w:pPr>
    </w:p>
    <w:p w:rsidR="00FD3EE3" w:rsidRDefault="007C4A28" w:rsidP="00FD3EE3">
      <w:pPr>
        <w:spacing w:line="240" w:lineRule="auto"/>
        <w:contextualSpacing/>
        <w:rPr>
          <w:sz w:val="28"/>
        </w:rPr>
      </w:pPr>
      <w:r>
        <w:rPr>
          <w:b/>
          <w:sz w:val="28"/>
        </w:rPr>
        <w:t>20. April</w:t>
      </w:r>
      <w:r w:rsidR="00FD3EE3">
        <w:rPr>
          <w:b/>
          <w:sz w:val="28"/>
        </w:rPr>
        <w:tab/>
      </w:r>
      <w:r w:rsidR="00BE3A2B">
        <w:rPr>
          <w:b/>
          <w:sz w:val="28"/>
        </w:rPr>
        <w:t>Eigenes</w:t>
      </w:r>
      <w:r w:rsidR="00FD3EE3">
        <w:rPr>
          <w:b/>
          <w:sz w:val="28"/>
        </w:rPr>
        <w:t xml:space="preserve"> </w:t>
      </w:r>
      <w:r w:rsidR="00BE3A2B">
        <w:rPr>
          <w:sz w:val="28"/>
        </w:rPr>
        <w:t xml:space="preserve">von Christa </w:t>
      </w:r>
      <w:proofErr w:type="spellStart"/>
      <w:r w:rsidR="00BE3A2B">
        <w:rPr>
          <w:sz w:val="28"/>
        </w:rPr>
        <w:t>Bellanova</w:t>
      </w:r>
      <w:proofErr w:type="spellEnd"/>
    </w:p>
    <w:p w:rsidR="007C4A28" w:rsidRPr="007C4A28" w:rsidRDefault="007C4A28" w:rsidP="00FD3EE3">
      <w:pPr>
        <w:spacing w:line="240" w:lineRule="auto"/>
        <w:contextualSpacing/>
        <w:rPr>
          <w:sz w:val="2"/>
        </w:rPr>
      </w:pPr>
    </w:p>
    <w:p w:rsidR="00FD3EE3" w:rsidRPr="007C4A28" w:rsidRDefault="00FD3EE3" w:rsidP="00FD3EE3">
      <w:pPr>
        <w:spacing w:line="240" w:lineRule="auto"/>
        <w:contextualSpacing/>
        <w:rPr>
          <w:sz w:val="32"/>
        </w:rPr>
      </w:pPr>
    </w:p>
    <w:p w:rsidR="00BE3A2B" w:rsidRPr="007C4A28" w:rsidRDefault="00BE3A2B" w:rsidP="00FD3EE3">
      <w:pPr>
        <w:spacing w:line="240" w:lineRule="auto"/>
        <w:contextualSpacing/>
        <w:rPr>
          <w:b/>
          <w:sz w:val="24"/>
        </w:rPr>
      </w:pPr>
    </w:p>
    <w:p w:rsidR="00FD3EE3" w:rsidRPr="00BE3A2B" w:rsidRDefault="007C4A28" w:rsidP="00FD3EE3">
      <w:pPr>
        <w:spacing w:line="240" w:lineRule="auto"/>
        <w:contextualSpacing/>
        <w:rPr>
          <w:sz w:val="28"/>
        </w:rPr>
      </w:pPr>
      <w:r>
        <w:rPr>
          <w:b/>
          <w:sz w:val="28"/>
        </w:rPr>
        <w:t>27. April</w:t>
      </w:r>
      <w:r w:rsidR="00FD3EE3">
        <w:rPr>
          <w:b/>
          <w:sz w:val="28"/>
        </w:rPr>
        <w:t xml:space="preserve"> </w:t>
      </w:r>
      <w:r w:rsidR="00FD3EE3">
        <w:rPr>
          <w:b/>
          <w:sz w:val="28"/>
        </w:rPr>
        <w:tab/>
      </w:r>
      <w:r w:rsidR="00BE3A2B">
        <w:rPr>
          <w:b/>
          <w:sz w:val="28"/>
        </w:rPr>
        <w:t xml:space="preserve">Überraschungslesung </w:t>
      </w:r>
      <w:r w:rsidR="00BE3A2B">
        <w:rPr>
          <w:sz w:val="28"/>
        </w:rPr>
        <w:t>mit Albert Rösch</w:t>
      </w:r>
    </w:p>
    <w:p w:rsidR="00FD3EE3" w:rsidRPr="00917F38" w:rsidRDefault="00FD3EE3" w:rsidP="00FD3EE3">
      <w:pPr>
        <w:contextualSpacing/>
        <w:rPr>
          <w:b/>
          <w:sz w:val="28"/>
        </w:rPr>
      </w:pPr>
    </w:p>
    <w:p w:rsidR="00FD3EE3" w:rsidRPr="00917F38" w:rsidRDefault="00FD3EE3" w:rsidP="00FD3EE3">
      <w:pPr>
        <w:contextualSpacing/>
      </w:pPr>
    </w:p>
    <w:p w:rsidR="00FD3EE3" w:rsidRPr="00917F38" w:rsidRDefault="00FD3EE3" w:rsidP="00FD3EE3">
      <w:pPr>
        <w:contextualSpacing/>
      </w:pPr>
    </w:p>
    <w:p w:rsidR="00FD3EE3" w:rsidRPr="00917F38" w:rsidRDefault="00FD3EE3" w:rsidP="00FD3EE3">
      <w:pPr>
        <w:contextualSpacing/>
        <w:rPr>
          <w:b/>
        </w:rPr>
      </w:pPr>
    </w:p>
    <w:p w:rsidR="00FD3EE3" w:rsidRDefault="00FD3EE3" w:rsidP="00FD3EE3"/>
    <w:p w:rsidR="00E74A04" w:rsidRPr="00FD3EE3" w:rsidRDefault="00E74A04" w:rsidP="00FD3EE3"/>
    <w:sectPr w:rsidR="00E74A04" w:rsidRPr="00FD3EE3" w:rsidSect="00722480">
      <w:pgSz w:w="16838" w:h="11906" w:orient="landscape"/>
      <w:pgMar w:top="284" w:right="253" w:bottom="142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E3"/>
    <w:rsid w:val="0045389D"/>
    <w:rsid w:val="007C4A28"/>
    <w:rsid w:val="00BE3A2B"/>
    <w:rsid w:val="00E74A04"/>
    <w:rsid w:val="00FD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3EE3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3EE3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dtbuecherei@stadt-roth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Links</dc:creator>
  <cp:lastModifiedBy>Personal Links</cp:lastModifiedBy>
  <cp:revision>2</cp:revision>
  <dcterms:created xsi:type="dcterms:W3CDTF">2020-01-20T14:48:00Z</dcterms:created>
  <dcterms:modified xsi:type="dcterms:W3CDTF">2020-01-20T15:12:00Z</dcterms:modified>
</cp:coreProperties>
</file>